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E931A" w14:textId="0C711971" w:rsidR="00DD64DC" w:rsidRPr="006F0C90" w:rsidRDefault="004C4615" w:rsidP="00442D87">
      <w:pPr>
        <w:jc w:val="center"/>
      </w:pPr>
      <w:r w:rsidRPr="006F0C90">
        <w:t>Příloha</w:t>
      </w:r>
      <w:r w:rsidR="002F75D3">
        <w:t xml:space="preserve"> nabídky</w:t>
      </w:r>
    </w:p>
    <w:p w14:paraId="6B3C1CC6" w14:textId="77777777" w:rsidR="00442D87" w:rsidRDefault="00442D87" w:rsidP="00442D87">
      <w:pPr>
        <w:jc w:val="center"/>
        <w:rPr>
          <w:b/>
          <w:bCs/>
        </w:rPr>
      </w:pPr>
      <w:r w:rsidRPr="00CB2655">
        <w:rPr>
          <w:b/>
          <w:bCs/>
        </w:rPr>
        <w:t xml:space="preserve">ZPRACOVÁNÍ PROJEKTOVÉ DOKUMENTACE </w:t>
      </w:r>
      <w:r>
        <w:rPr>
          <w:b/>
          <w:bCs/>
        </w:rPr>
        <w:t xml:space="preserve">pro akci </w:t>
      </w:r>
      <w:bookmarkStart w:id="0" w:name="_Hlk172119061"/>
      <w:r>
        <w:rPr>
          <w:b/>
          <w:bCs/>
        </w:rPr>
        <w:t>D</w:t>
      </w:r>
      <w:r w:rsidRPr="00CB2655">
        <w:rPr>
          <w:b/>
          <w:bCs/>
        </w:rPr>
        <w:t>ětské centrum Veská – rekonstrukce rodinného domu v Pardubicích ve</w:t>
      </w:r>
      <w:r>
        <w:rPr>
          <w:b/>
          <w:bCs/>
        </w:rPr>
        <w:t xml:space="preserve"> </w:t>
      </w:r>
      <w:r w:rsidRPr="00CB2655">
        <w:rPr>
          <w:b/>
          <w:bCs/>
        </w:rPr>
        <w:t xml:space="preserve">Svítkově, </w:t>
      </w:r>
      <w:r>
        <w:rPr>
          <w:b/>
          <w:bCs/>
        </w:rPr>
        <w:t>Žižkova</w:t>
      </w:r>
    </w:p>
    <w:bookmarkEnd w:id="0"/>
    <w:p w14:paraId="3D6F4FE0" w14:textId="77777777" w:rsidR="00DD64DC" w:rsidRPr="006F0C90" w:rsidRDefault="004C7499" w:rsidP="004C7499">
      <w:pPr>
        <w:rPr>
          <w:rFonts w:cs="Arial"/>
        </w:rPr>
      </w:pPr>
      <w:r w:rsidRPr="006F0C90">
        <w:rPr>
          <w:rFonts w:cs="Arial"/>
        </w:rPr>
        <w:t xml:space="preserve">V souladu s </w:t>
      </w:r>
      <w:r w:rsidR="00DD64DC" w:rsidRPr="006F0C90">
        <w:rPr>
          <w:rFonts w:cs="Arial"/>
        </w:rPr>
        <w:t>§ 53 zákona č. 137/2006 Sb. o veřejných zakázkách</w:t>
      </w:r>
      <w:r w:rsidRPr="006F0C90">
        <w:rPr>
          <w:rFonts w:cs="Arial"/>
        </w:rPr>
        <w:t xml:space="preserve"> čestně prohlašuji, že jsem dodavatel:</w:t>
      </w:r>
    </w:p>
    <w:p w14:paraId="725829FA" w14:textId="77777777" w:rsidR="00DD64DC" w:rsidRPr="006F0C90" w:rsidRDefault="00DD64DC" w:rsidP="004C7499">
      <w:pPr>
        <w:jc w:val="both"/>
        <w:rPr>
          <w:rFonts w:cs="Arial"/>
        </w:rPr>
      </w:pPr>
      <w:r w:rsidRPr="006F0C90">
        <w:rPr>
          <w:rFonts w:cs="Arial"/>
        </w:rPr>
        <w:t>a)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14:paraId="3B4F4159" w14:textId="77777777" w:rsidR="00DD64DC" w:rsidRPr="006F0C90" w:rsidRDefault="00DD64DC" w:rsidP="004C7499">
      <w:pPr>
        <w:jc w:val="both"/>
        <w:rPr>
          <w:rFonts w:cs="Arial"/>
        </w:rPr>
      </w:pPr>
      <w:r w:rsidRPr="006F0C90">
        <w:rPr>
          <w:rFonts w:cs="Arial"/>
        </w:rPr>
        <w:t xml:space="preserve"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</w:t>
      </w:r>
      <w:r w:rsidRPr="006F0C90">
        <w:rPr>
          <w:rFonts w:cs="Arial"/>
        </w:rPr>
        <w:lastRenderedPageBreak/>
        <w:t>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14:paraId="6A8AD1F7" w14:textId="77777777" w:rsidR="00DD64DC" w:rsidRPr="006F0C90" w:rsidRDefault="00DD64DC" w:rsidP="004C7499">
      <w:pPr>
        <w:jc w:val="both"/>
        <w:rPr>
          <w:rFonts w:cs="Arial"/>
        </w:rPr>
      </w:pPr>
      <w:r w:rsidRPr="006F0C90">
        <w:rPr>
          <w:rFonts w:cs="Arial"/>
        </w:rPr>
        <w:t>c) který v posledních 3 letech nenaplnil skutkovou podstatu jednání nekalé soutěže formou podplácení podle zvláštního právního předpisu,</w:t>
      </w:r>
    </w:p>
    <w:p w14:paraId="6AA5DA61" w14:textId="77777777" w:rsidR="00DD64DC" w:rsidRPr="006F0C90" w:rsidRDefault="00DD64DC" w:rsidP="004C7499">
      <w:pPr>
        <w:jc w:val="both"/>
        <w:rPr>
          <w:rFonts w:cs="Arial"/>
        </w:rPr>
      </w:pPr>
      <w:r w:rsidRPr="006F0C90">
        <w:rPr>
          <w:rFonts w:cs="Arial"/>
        </w:rPr>
        <w:t>d) 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14:paraId="77B7996C" w14:textId="77777777" w:rsidR="00DD64DC" w:rsidRPr="006F0C90" w:rsidRDefault="00DD64DC" w:rsidP="004C7499">
      <w:pPr>
        <w:jc w:val="both"/>
        <w:rPr>
          <w:rFonts w:cs="Arial"/>
        </w:rPr>
      </w:pPr>
      <w:r w:rsidRPr="006F0C90">
        <w:rPr>
          <w:rFonts w:cs="Arial"/>
        </w:rPr>
        <w:t>e) který není v likvidaci,</w:t>
      </w:r>
    </w:p>
    <w:p w14:paraId="5985AA6F" w14:textId="77777777" w:rsidR="00DD64DC" w:rsidRPr="006F0C90" w:rsidRDefault="00DD64DC" w:rsidP="004C7499">
      <w:pPr>
        <w:jc w:val="both"/>
        <w:rPr>
          <w:rFonts w:cs="Arial"/>
        </w:rPr>
      </w:pPr>
      <w:r w:rsidRPr="006F0C90">
        <w:rPr>
          <w:rFonts w:cs="Arial"/>
        </w:rPr>
        <w:t>f) který nemá v evidenci daní zachyceny daňové nedoplatky, a to jak v České republice, tak v zemi sídla, místa podnikání či bydliště dodavatele,</w:t>
      </w:r>
    </w:p>
    <w:p w14:paraId="77E85B3B" w14:textId="77777777" w:rsidR="00DD64DC" w:rsidRPr="006F0C90" w:rsidRDefault="00DD64DC" w:rsidP="004C7499">
      <w:pPr>
        <w:jc w:val="both"/>
        <w:rPr>
          <w:rFonts w:cs="Arial"/>
        </w:rPr>
      </w:pPr>
      <w:r w:rsidRPr="006F0C90">
        <w:rPr>
          <w:rFonts w:cs="Arial"/>
        </w:rPr>
        <w:t>g) který nemá nedoplatek na pojistném a na penále na veřejné zdravotní pojištění, a to jak v České republice, tak v zemi sídla, místa podnikání či bydliště dodavatele,</w:t>
      </w:r>
    </w:p>
    <w:p w14:paraId="2800F0C1" w14:textId="77777777" w:rsidR="00DD64DC" w:rsidRPr="006F0C90" w:rsidRDefault="00DD64DC" w:rsidP="004C7499">
      <w:pPr>
        <w:jc w:val="both"/>
        <w:rPr>
          <w:rFonts w:cs="Arial"/>
        </w:rPr>
      </w:pPr>
      <w:r w:rsidRPr="006F0C90">
        <w:rPr>
          <w:rFonts w:cs="Arial"/>
        </w:rPr>
        <w:t xml:space="preserve">h) který nemá nedoplatek na pojistném a na penále na sociální zabezpečení a příspěvku na státní politiku zaměstnanosti, a to jak v České republice, tak v zemi sídla, místa podnikání či bydliště dodavatele, </w:t>
      </w:r>
    </w:p>
    <w:p w14:paraId="4720DB94" w14:textId="77777777" w:rsidR="00DD64DC" w:rsidRPr="006F0C90" w:rsidRDefault="00DD64DC" w:rsidP="004C7499">
      <w:pPr>
        <w:jc w:val="both"/>
        <w:rPr>
          <w:rFonts w:cs="Arial"/>
        </w:rPr>
      </w:pPr>
      <w:r w:rsidRPr="006F0C90">
        <w:rPr>
          <w:rFonts w:cs="Arial"/>
        </w:rPr>
        <w:t>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14:paraId="529490D6" w14:textId="77777777" w:rsidR="00DD64DC" w:rsidRPr="006F0C90" w:rsidRDefault="00DD64DC" w:rsidP="004C7499">
      <w:pPr>
        <w:jc w:val="both"/>
        <w:rPr>
          <w:rFonts w:cs="Arial"/>
        </w:rPr>
      </w:pPr>
      <w:r w:rsidRPr="006F0C90">
        <w:rPr>
          <w:rFonts w:cs="Arial"/>
        </w:rPr>
        <w:lastRenderedPageBreak/>
        <w:t xml:space="preserve"> j) který není veden v rejstříku osob se zákazem plnění veřejných zakázek</w:t>
      </w:r>
      <w:r w:rsidR="004C7499" w:rsidRPr="006F0C90">
        <w:rPr>
          <w:rFonts w:cs="Arial"/>
        </w:rPr>
        <w:t>,</w:t>
      </w:r>
    </w:p>
    <w:p w14:paraId="288533F1" w14:textId="77777777" w:rsidR="00DD64DC" w:rsidRPr="006F0C90" w:rsidRDefault="00DD64DC" w:rsidP="004C7499">
      <w:pPr>
        <w:jc w:val="both"/>
        <w:rPr>
          <w:rFonts w:cs="Arial"/>
        </w:rPr>
      </w:pPr>
      <w:r w:rsidRPr="006F0C90">
        <w:rPr>
          <w:rFonts w:cs="Arial"/>
        </w:rPr>
        <w:t>k) kterému nebyla v posledních 3 letech pravomocně uložena pokuta za umožnění výkonu nelegální práce podle zvláštního právního předpisu</w:t>
      </w:r>
      <w:r w:rsidR="004C7499" w:rsidRPr="006F0C90">
        <w:rPr>
          <w:rFonts w:cs="Arial"/>
        </w:rPr>
        <w:t>.</w:t>
      </w:r>
    </w:p>
    <w:p w14:paraId="192661FF" w14:textId="77777777" w:rsidR="004C7499" w:rsidRPr="006F0C90" w:rsidRDefault="004C7499" w:rsidP="004C7499">
      <w:pPr>
        <w:jc w:val="both"/>
        <w:rPr>
          <w:rFonts w:cs="Arial"/>
        </w:rPr>
      </w:pPr>
    </w:p>
    <w:p w14:paraId="708A2503" w14:textId="77777777" w:rsidR="000E7825" w:rsidRPr="006F0C90" w:rsidRDefault="000E7825" w:rsidP="004C7499">
      <w:pPr>
        <w:jc w:val="both"/>
        <w:rPr>
          <w:rFonts w:cs="Arial"/>
        </w:rPr>
      </w:pPr>
      <w:r w:rsidRPr="006F0C90">
        <w:rPr>
          <w:rFonts w:cs="Arial"/>
        </w:rPr>
        <w:t>V souladu s § 54 zákona č. 137/2006 Sb. o veřejných zakázkách čestně prohlašuji, že jsem dodavatel, který:</w:t>
      </w:r>
    </w:p>
    <w:p w14:paraId="7EBAD8D3" w14:textId="77777777" w:rsidR="000E7825" w:rsidRPr="006F0C90" w:rsidRDefault="000E7825" w:rsidP="000E7825">
      <w:pPr>
        <w:jc w:val="both"/>
        <w:rPr>
          <w:rFonts w:cs="Arial"/>
        </w:rPr>
      </w:pPr>
      <w:r w:rsidRPr="006F0C90">
        <w:rPr>
          <w:rFonts w:cs="Arial"/>
        </w:rPr>
        <w:t>a) je zapsán v obchodním rejstříku, či v jiné obdobné evidenci,</w:t>
      </w:r>
    </w:p>
    <w:p w14:paraId="611D16DA" w14:textId="77777777" w:rsidR="000E7825" w:rsidRPr="006F0C90" w:rsidRDefault="000E7825" w:rsidP="000E7825">
      <w:pPr>
        <w:jc w:val="both"/>
        <w:rPr>
          <w:rFonts w:cs="Arial"/>
        </w:rPr>
      </w:pPr>
      <w:r w:rsidRPr="006F0C90">
        <w:rPr>
          <w:rFonts w:cs="Arial"/>
        </w:rPr>
        <w:t>b) vlastní oprávnění k podnikání podle zvláštních právních předpisů v rozsahu odpovídajícím předmětu veřejné zakázky, zejména doklad prokazující příslušné živnostenské oprávnění či licenci,</w:t>
      </w:r>
    </w:p>
    <w:p w14:paraId="63F30DB1" w14:textId="77777777" w:rsidR="004C7499" w:rsidRPr="006F0C90" w:rsidRDefault="004C7499" w:rsidP="004C7499">
      <w:pPr>
        <w:jc w:val="both"/>
        <w:rPr>
          <w:rFonts w:cs="Arial"/>
        </w:rPr>
      </w:pPr>
    </w:p>
    <w:p w14:paraId="7E612FC4" w14:textId="77777777" w:rsidR="000E7825" w:rsidRPr="006F0C90" w:rsidRDefault="000E7825" w:rsidP="004C7499">
      <w:pPr>
        <w:jc w:val="both"/>
        <w:rPr>
          <w:rFonts w:cs="Arial"/>
        </w:rPr>
      </w:pPr>
      <w:r w:rsidRPr="006F0C90">
        <w:rPr>
          <w:rFonts w:cs="Arial"/>
        </w:rPr>
        <w:t>Dále čestně prohlašuji, že:</w:t>
      </w:r>
    </w:p>
    <w:p w14:paraId="717264B1" w14:textId="77777777" w:rsidR="000F16E0" w:rsidRPr="006F0C90" w:rsidRDefault="000F16E0" w:rsidP="000F16E0">
      <w:pPr>
        <w:pStyle w:val="Styl1"/>
        <w:numPr>
          <w:ilvl w:val="0"/>
          <w:numId w:val="2"/>
        </w:numPr>
        <w:ind w:left="426"/>
        <w:rPr>
          <w:rFonts w:ascii="Arial" w:hAnsi="Arial" w:cs="Arial"/>
        </w:rPr>
      </w:pPr>
      <w:r w:rsidRPr="006F0C90">
        <w:rPr>
          <w:rFonts w:ascii="Arial" w:hAnsi="Arial" w:cs="Arial"/>
        </w:rPr>
        <w:t xml:space="preserve">nikdo ze statutárních orgánů nebo členů statutárních orgánů nebyl v posledních třech letech v pracovněprávním, funkčním či obdobném poměru u zadavatele. V opačném případě bude tento bod přeškrtnut a v samostatné příloze bude předložen seznam těchto osob </w:t>
      </w:r>
      <w:r w:rsidR="000E7825" w:rsidRPr="006F0C90">
        <w:rPr>
          <w:rFonts w:ascii="Arial" w:hAnsi="Arial" w:cs="Arial"/>
        </w:rPr>
        <w:t>dle § 68 odst. 3 písm. a) Zákona</w:t>
      </w:r>
      <w:r w:rsidRPr="006F0C90">
        <w:rPr>
          <w:rFonts w:ascii="Arial" w:hAnsi="Arial" w:cs="Arial"/>
        </w:rPr>
        <w:t>. Seznam bude podepsán osobou oprávněnou jednat za uchazeče,</w:t>
      </w:r>
      <w:r w:rsidR="000E7825" w:rsidRPr="006F0C90">
        <w:rPr>
          <w:rFonts w:ascii="Arial" w:hAnsi="Arial" w:cs="Arial"/>
        </w:rPr>
        <w:t xml:space="preserve"> </w:t>
      </w:r>
    </w:p>
    <w:p w14:paraId="4C8DC91F" w14:textId="77777777" w:rsidR="000F16E0" w:rsidRPr="006F0C90" w:rsidRDefault="000F16E0" w:rsidP="000F16E0">
      <w:pPr>
        <w:pStyle w:val="Styl1"/>
        <w:numPr>
          <w:ilvl w:val="0"/>
          <w:numId w:val="0"/>
        </w:numPr>
        <w:ind w:left="426"/>
        <w:rPr>
          <w:rFonts w:ascii="Arial" w:hAnsi="Arial" w:cs="Arial"/>
          <w:sz w:val="8"/>
        </w:rPr>
      </w:pPr>
    </w:p>
    <w:p w14:paraId="7669769C" w14:textId="77777777" w:rsidR="000E7825" w:rsidRPr="006F0C90" w:rsidRDefault="00CB515C" w:rsidP="000F16E0">
      <w:pPr>
        <w:pStyle w:val="Styl1"/>
        <w:numPr>
          <w:ilvl w:val="0"/>
          <w:numId w:val="2"/>
        </w:numPr>
        <w:ind w:left="426"/>
        <w:rPr>
          <w:rFonts w:ascii="Arial" w:hAnsi="Arial" w:cs="Arial"/>
        </w:rPr>
      </w:pPr>
      <w:r w:rsidRPr="006F0C90">
        <w:rPr>
          <w:rFonts w:ascii="Arial" w:hAnsi="Arial" w:cs="Arial"/>
        </w:rPr>
        <w:t xml:space="preserve"> jsem </w:t>
      </w:r>
      <w:r w:rsidR="000E7825" w:rsidRPr="006F0C90">
        <w:rPr>
          <w:rFonts w:ascii="Arial" w:hAnsi="Arial" w:cs="Arial"/>
        </w:rPr>
        <w:t>neuzavřel a neuzavř</w:t>
      </w:r>
      <w:r w:rsidR="000F16E0" w:rsidRPr="006F0C90">
        <w:rPr>
          <w:rFonts w:ascii="Arial" w:hAnsi="Arial" w:cs="Arial"/>
        </w:rPr>
        <w:t>u</w:t>
      </w:r>
      <w:r w:rsidR="000E7825" w:rsidRPr="006F0C90">
        <w:rPr>
          <w:rFonts w:ascii="Arial" w:hAnsi="Arial" w:cs="Arial"/>
        </w:rPr>
        <w:t xml:space="preserve"> zakázanou dohodu podle zákona č. 143/2001 Sb.,</w:t>
      </w:r>
      <w:r w:rsidR="000F16E0" w:rsidRPr="006F0C90">
        <w:rPr>
          <w:rFonts w:ascii="Arial" w:hAnsi="Arial" w:cs="Arial"/>
        </w:rPr>
        <w:t xml:space="preserve"> o ochraně hospodářské soutěže,</w:t>
      </w:r>
    </w:p>
    <w:p w14:paraId="46F84265" w14:textId="77777777" w:rsidR="000F16E0" w:rsidRPr="006F0C90" w:rsidRDefault="000F16E0" w:rsidP="000F16E0">
      <w:pPr>
        <w:pStyle w:val="Styl1"/>
        <w:numPr>
          <w:ilvl w:val="0"/>
          <w:numId w:val="0"/>
        </w:numPr>
        <w:rPr>
          <w:rFonts w:ascii="Arial" w:hAnsi="Arial" w:cs="Arial"/>
          <w:sz w:val="8"/>
        </w:rPr>
      </w:pPr>
    </w:p>
    <w:p w14:paraId="3D18031E" w14:textId="77777777" w:rsidR="000E7825" w:rsidRPr="006F0C90" w:rsidRDefault="000E7825" w:rsidP="004C7499">
      <w:pPr>
        <w:jc w:val="both"/>
        <w:rPr>
          <w:rFonts w:cs="Arial"/>
        </w:rPr>
      </w:pPr>
    </w:p>
    <w:p w14:paraId="5D3C7B5A" w14:textId="77777777" w:rsidR="004C7499" w:rsidRPr="006F0C90" w:rsidRDefault="004C7499" w:rsidP="004C7499">
      <w:pPr>
        <w:jc w:val="both"/>
        <w:rPr>
          <w:rFonts w:cs="Arial"/>
        </w:rPr>
      </w:pPr>
      <w:r w:rsidRPr="006F0C90">
        <w:rPr>
          <w:rFonts w:cs="Arial"/>
        </w:rPr>
        <w:t>dne:…………………………….</w:t>
      </w:r>
    </w:p>
    <w:p w14:paraId="74550349" w14:textId="77777777" w:rsidR="000E7825" w:rsidRPr="006F0C90" w:rsidRDefault="000E7825" w:rsidP="004C7499">
      <w:pPr>
        <w:jc w:val="both"/>
        <w:rPr>
          <w:rFonts w:cs="Arial"/>
        </w:rPr>
      </w:pPr>
    </w:p>
    <w:p w14:paraId="7C6BEE51" w14:textId="77777777" w:rsidR="004C7499" w:rsidRPr="006F0C90" w:rsidRDefault="000E7825" w:rsidP="004C7499">
      <w:pPr>
        <w:jc w:val="both"/>
        <w:rPr>
          <w:rFonts w:cs="Arial"/>
        </w:rPr>
      </w:pPr>
      <w:r w:rsidRPr="006F0C90">
        <w:rPr>
          <w:rFonts w:cs="Arial"/>
        </w:rPr>
        <w:t xml:space="preserve">razítko a </w:t>
      </w:r>
      <w:r w:rsidR="004C7499" w:rsidRPr="006F0C90">
        <w:rPr>
          <w:rFonts w:cs="Arial"/>
        </w:rPr>
        <w:t>podpis</w:t>
      </w:r>
      <w:r w:rsidRPr="006F0C90">
        <w:rPr>
          <w:rFonts w:cs="Arial"/>
        </w:rPr>
        <w:t xml:space="preserve"> statutárního zástupce uchazeče</w:t>
      </w:r>
      <w:r w:rsidR="004C7499" w:rsidRPr="006F0C90">
        <w:rPr>
          <w:rFonts w:cs="Arial"/>
        </w:rPr>
        <w:t>:………………………………………………</w:t>
      </w:r>
    </w:p>
    <w:sectPr w:rsidR="004C7499" w:rsidRPr="006F0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C6507"/>
    <w:multiLevelType w:val="hybridMultilevel"/>
    <w:tmpl w:val="4432A19C"/>
    <w:lvl w:ilvl="0" w:tplc="2416CEC0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45187"/>
    <w:multiLevelType w:val="multilevel"/>
    <w:tmpl w:val="34749A8E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2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941791950">
    <w:abstractNumId w:val="1"/>
  </w:num>
  <w:num w:numId="2" w16cid:durableId="494078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64DC"/>
    <w:rsid w:val="000E7825"/>
    <w:rsid w:val="000F16E0"/>
    <w:rsid w:val="002117F2"/>
    <w:rsid w:val="0026661D"/>
    <w:rsid w:val="00286FDE"/>
    <w:rsid w:val="002964EF"/>
    <w:rsid w:val="002F75D3"/>
    <w:rsid w:val="00300F5F"/>
    <w:rsid w:val="0036699A"/>
    <w:rsid w:val="00442D87"/>
    <w:rsid w:val="004C4615"/>
    <w:rsid w:val="004C7499"/>
    <w:rsid w:val="00521291"/>
    <w:rsid w:val="00682369"/>
    <w:rsid w:val="006F0C90"/>
    <w:rsid w:val="00907211"/>
    <w:rsid w:val="00A73D25"/>
    <w:rsid w:val="00A82092"/>
    <w:rsid w:val="00B556D3"/>
    <w:rsid w:val="00BE34F6"/>
    <w:rsid w:val="00C23AB2"/>
    <w:rsid w:val="00CB515C"/>
    <w:rsid w:val="00D11736"/>
    <w:rsid w:val="00D32D9F"/>
    <w:rsid w:val="00D93376"/>
    <w:rsid w:val="00DD64DC"/>
    <w:rsid w:val="00E9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2F945"/>
  <w15:docId w15:val="{0D9D8D1F-95FE-4D77-BA0B-E67E85C3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2D87"/>
    <w:pPr>
      <w:spacing w:line="480" w:lineRule="auto"/>
    </w:pPr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unhideWhenUsed/>
    <w:rsid w:val="000E78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782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7825"/>
    <w:rPr>
      <w:rFonts w:ascii="Calibri" w:eastAsia="Calibri" w:hAnsi="Calibri" w:cs="Times New Roman"/>
      <w:sz w:val="20"/>
      <w:szCs w:val="20"/>
    </w:rPr>
  </w:style>
  <w:style w:type="paragraph" w:customStyle="1" w:styleId="Styl1">
    <w:name w:val="Styl1"/>
    <w:basedOn w:val="Odstavecseseznamem"/>
    <w:link w:val="Styl1Char"/>
    <w:qFormat/>
    <w:rsid w:val="000E7825"/>
    <w:pPr>
      <w:numPr>
        <w:numId w:val="1"/>
      </w:numPr>
      <w:spacing w:after="0" w:line="240" w:lineRule="auto"/>
      <w:ind w:left="426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Odstavecseseznamem"/>
    <w:qFormat/>
    <w:rsid w:val="000E7825"/>
    <w:pPr>
      <w:numPr>
        <w:ilvl w:val="1"/>
        <w:numId w:val="1"/>
      </w:num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Styl1Char">
    <w:name w:val="Styl1 Char"/>
    <w:basedOn w:val="Standardnpsmoodstavce"/>
    <w:link w:val="Styl1"/>
    <w:rsid w:val="000E7825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0E782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E7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78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730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Markéta Tauberová</cp:lastModifiedBy>
  <cp:revision>5</cp:revision>
  <cp:lastPrinted>2016-06-10T13:24:00Z</cp:lastPrinted>
  <dcterms:created xsi:type="dcterms:W3CDTF">2024-07-18T08:57:00Z</dcterms:created>
  <dcterms:modified xsi:type="dcterms:W3CDTF">2024-07-18T09:10:00Z</dcterms:modified>
</cp:coreProperties>
</file>